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«Кужмарское сельское поселение»</w:t>
      </w: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Республики Марий Эл</w:t>
      </w: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D2D" w:rsidRPr="00FF5D2D" w:rsidRDefault="00FF5D2D" w:rsidP="00BD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Созыв </w:t>
      </w:r>
      <w:r w:rsidRPr="00FF5D2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6835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D318D">
        <w:rPr>
          <w:rFonts w:ascii="Times New Roman" w:eastAsia="Times New Roman" w:hAnsi="Times New Roman" w:cs="Times New Roman"/>
          <w:sz w:val="28"/>
          <w:szCs w:val="28"/>
        </w:rPr>
        <w:t xml:space="preserve">          26 февраля 2019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F5D2D" w:rsidRPr="00FF5D2D" w:rsidRDefault="00FF5D2D" w:rsidP="00BD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Сессия</w:t>
      </w:r>
      <w:r w:rsidR="00BD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BD318D">
        <w:rPr>
          <w:rFonts w:ascii="Times New Roman" w:hAnsi="Times New Roman"/>
          <w:sz w:val="28"/>
          <w:szCs w:val="28"/>
        </w:rPr>
        <w:t>ХХ</w:t>
      </w:r>
      <w:proofErr w:type="spellEnd"/>
      <w:r w:rsidR="00BD318D">
        <w:rPr>
          <w:rFonts w:ascii="Times New Roman" w:hAnsi="Times New Roman"/>
          <w:sz w:val="28"/>
          <w:szCs w:val="28"/>
          <w:lang w:val="en-US"/>
        </w:rPr>
        <w:t>XXVI</w:t>
      </w:r>
      <w:r w:rsidR="00BD318D" w:rsidRPr="00540725">
        <w:rPr>
          <w:rFonts w:ascii="Times New Roman" w:hAnsi="Times New Roman"/>
          <w:sz w:val="28"/>
          <w:szCs w:val="26"/>
        </w:rPr>
        <w:t xml:space="preserve">  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6835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D318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Pr="00FF5D2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F5D2D">
        <w:rPr>
          <w:rFonts w:ascii="Times New Roman" w:eastAsia="Times New Roman" w:hAnsi="Times New Roman" w:cs="Times New Roman"/>
          <w:sz w:val="28"/>
          <w:szCs w:val="28"/>
        </w:rPr>
        <w:t xml:space="preserve">ужмара                                             </w:t>
      </w:r>
    </w:p>
    <w:p w:rsidR="00FF5D2D" w:rsidRPr="00FF5D2D" w:rsidRDefault="00FF5D2D" w:rsidP="00BD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3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178">
        <w:rPr>
          <w:rFonts w:ascii="Times New Roman" w:eastAsia="Times New Roman" w:hAnsi="Times New Roman" w:cs="Times New Roman"/>
          <w:sz w:val="28"/>
          <w:szCs w:val="28"/>
        </w:rPr>
        <w:t xml:space="preserve"> 269</w:t>
      </w:r>
    </w:p>
    <w:p w:rsidR="00FF5D2D" w:rsidRPr="00900A2D" w:rsidRDefault="00FF5D2D" w:rsidP="00FF5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F5D2D" w:rsidRPr="00A37BFE" w:rsidRDefault="00FF5D2D" w:rsidP="00A37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F5D2D" w:rsidRPr="00FF5D2D" w:rsidRDefault="00FF5D2D" w:rsidP="00FF5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Собрания депутатов муниципального образования «Кужмарское сельское поселение»</w:t>
      </w:r>
    </w:p>
    <w:p w:rsidR="00FF5D2D" w:rsidRDefault="00FF5D2D" w:rsidP="00FF5D2D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BD318D">
        <w:rPr>
          <w:rFonts w:ascii="Times New Roman" w:eastAsia="Times New Roman" w:hAnsi="Times New Roman" w:cs="Times New Roman"/>
          <w:b/>
          <w:sz w:val="28"/>
          <w:szCs w:val="28"/>
        </w:rPr>
        <w:t xml:space="preserve">26.04.2016 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318D">
        <w:rPr>
          <w:rFonts w:ascii="Times New Roman" w:eastAsia="Times New Roman" w:hAnsi="Times New Roman" w:cs="Times New Roman"/>
          <w:b/>
          <w:sz w:val="28"/>
          <w:szCs w:val="28"/>
        </w:rPr>
        <w:t>108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FF5D2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порядке применения взысканий за несоблюдение главой администрации муниципального образования «Кужмарское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</w:p>
    <w:p w:rsidR="00FF5D2D" w:rsidRPr="00FF5D2D" w:rsidRDefault="00FF5D2D" w:rsidP="00FF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2D">
        <w:rPr>
          <w:rFonts w:ascii="Times New Roman" w:hAnsi="Times New Roman" w:cs="Times New Roman"/>
          <w:b/>
          <w:bCs/>
          <w:kern w:val="28"/>
          <w:sz w:val="28"/>
          <w:szCs w:val="28"/>
        </w:rPr>
        <w:t>противодействия коррупции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F5D2D" w:rsidRPr="00FF5D2D" w:rsidRDefault="00FF5D2D" w:rsidP="00FF5D2D">
      <w:pPr>
        <w:tabs>
          <w:tab w:val="left" w:pos="860"/>
          <w:tab w:val="center" w:pos="46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D2D" w:rsidRPr="00FF5D2D" w:rsidRDefault="00DD0731" w:rsidP="00A37BFE">
      <w:pPr>
        <w:tabs>
          <w:tab w:val="left" w:pos="860"/>
          <w:tab w:val="center" w:pos="46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731">
        <w:rPr>
          <w:rFonts w:ascii="Times New Roman" w:hAnsi="Times New Roman" w:cs="Times New Roman"/>
          <w:sz w:val="28"/>
          <w:szCs w:val="28"/>
        </w:rPr>
        <w:t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731">
        <w:rPr>
          <w:rFonts w:ascii="Times New Roman" w:hAnsi="Times New Roman" w:cs="Times New Roman"/>
          <w:sz w:val="28"/>
          <w:szCs w:val="28"/>
        </w:rPr>
        <w:t xml:space="preserve"> Федерального закона 03.08.2018 года № 304-ФЗ «О внесении изменений в статью 193 Трудового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на</w:t>
      </w:r>
      <w:r w:rsidR="00FF5D2D" w:rsidRPr="00FF5D2D">
        <w:rPr>
          <w:rFonts w:ascii="Times New Roman" w:eastAsia="Times New Roman" w:hAnsi="Times New Roman" w:cs="Times New Roman"/>
          <w:sz w:val="28"/>
          <w:szCs w:val="28"/>
        </w:rPr>
        <w:t xml:space="preserve"> основании </w:t>
      </w:r>
      <w:r w:rsidR="00BD318D">
        <w:rPr>
          <w:rFonts w:ascii="Times New Roman" w:eastAsia="Times New Roman" w:hAnsi="Times New Roman" w:cs="Times New Roman"/>
          <w:sz w:val="28"/>
          <w:szCs w:val="28"/>
        </w:rPr>
        <w:t xml:space="preserve">протеста Прокуратуры </w:t>
      </w:r>
      <w:proofErr w:type="spellStart"/>
      <w:r w:rsidR="00BD318D">
        <w:rPr>
          <w:rFonts w:ascii="Times New Roman" w:eastAsia="Times New Roman" w:hAnsi="Times New Roman" w:cs="Times New Roman"/>
          <w:sz w:val="28"/>
          <w:szCs w:val="28"/>
        </w:rPr>
        <w:t>Звениговского</w:t>
      </w:r>
      <w:proofErr w:type="spellEnd"/>
      <w:r w:rsidR="00BD318D">
        <w:rPr>
          <w:rFonts w:ascii="Times New Roman" w:eastAsia="Times New Roman" w:hAnsi="Times New Roman" w:cs="Times New Roman"/>
          <w:sz w:val="28"/>
          <w:szCs w:val="28"/>
        </w:rPr>
        <w:t xml:space="preserve"> района № 05-02-2019 от 28.01.2019</w:t>
      </w:r>
      <w:r w:rsidR="00FF5D2D" w:rsidRPr="00FF5D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D3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D2D" w:rsidRPr="00FF5D2D">
        <w:rPr>
          <w:rFonts w:ascii="Times New Roman" w:eastAsia="Times New Roman" w:hAnsi="Times New Roman" w:cs="Times New Roman"/>
          <w:sz w:val="28"/>
          <w:szCs w:val="28"/>
        </w:rPr>
        <w:t>Собрание депутатов муниципального образования «Кужмарское сельское поселение» РЕШИЛО:</w:t>
      </w:r>
    </w:p>
    <w:p w:rsidR="006E6BEE" w:rsidRDefault="00BD318D" w:rsidP="00A37BFE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F5D2D" w:rsidRPr="00BD318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муниципального образования «Кужмарское сельское поселение» от </w:t>
      </w:r>
      <w:r>
        <w:rPr>
          <w:rFonts w:ascii="Times New Roman" w:eastAsia="Times New Roman" w:hAnsi="Times New Roman" w:cs="Times New Roman"/>
          <w:sz w:val="28"/>
          <w:szCs w:val="28"/>
        </w:rPr>
        <w:t>26.04.2016</w:t>
      </w:r>
      <w:r w:rsidR="00231DC3" w:rsidRPr="00BD318D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="00FF5D2D" w:rsidRPr="00BD31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F5D2D" w:rsidRPr="00BD318D">
        <w:rPr>
          <w:rFonts w:ascii="Times New Roman" w:hAnsi="Times New Roman" w:cs="Times New Roman"/>
          <w:bCs/>
          <w:kern w:val="28"/>
          <w:sz w:val="28"/>
          <w:szCs w:val="28"/>
        </w:rPr>
        <w:t>О порядке применения взысканий за несоблюдение главой администрации муниципального образования «Кужмарское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F5D2D" w:rsidRPr="00BD318D">
        <w:rPr>
          <w:rFonts w:ascii="Times New Roman" w:eastAsia="Times New Roman" w:hAnsi="Times New Roman" w:cs="Times New Roman"/>
          <w:sz w:val="28"/>
          <w:szCs w:val="28"/>
        </w:rPr>
        <w:t>» следующие изменения</w:t>
      </w:r>
      <w:r w:rsidR="00FF5D2D" w:rsidRPr="00BD318D">
        <w:rPr>
          <w:rFonts w:ascii="Calibri" w:eastAsia="Times New Roman" w:hAnsi="Calibri" w:cs="Times New Roman"/>
          <w:sz w:val="28"/>
          <w:szCs w:val="28"/>
        </w:rPr>
        <w:t>:</w:t>
      </w:r>
    </w:p>
    <w:p w:rsidR="00A37BFE" w:rsidRPr="00A37BFE" w:rsidRDefault="00A37BFE" w:rsidP="00A37B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BFE">
        <w:rPr>
          <w:rFonts w:ascii="Times New Roman" w:hAnsi="Times New Roman" w:cs="Times New Roman"/>
          <w:sz w:val="28"/>
          <w:szCs w:val="28"/>
        </w:rPr>
        <w:t>В Положении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 (далее – Положение):</w:t>
      </w:r>
    </w:p>
    <w:p w:rsidR="00E615C1" w:rsidRPr="006411E5" w:rsidRDefault="00E615C1" w:rsidP="006411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Пункт 4 Положения изложить в следующей редакции:</w:t>
      </w:r>
    </w:p>
    <w:p w:rsidR="00A37BFE" w:rsidRDefault="00E615C1" w:rsidP="00A3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5C1">
        <w:rPr>
          <w:rFonts w:ascii="Times New Roman" w:hAnsi="Times New Roman" w:cs="Times New Roman"/>
          <w:sz w:val="28"/>
          <w:szCs w:val="28"/>
        </w:rPr>
        <w:t xml:space="preserve">«4. Взыскания, предусмотренные </w:t>
      </w:r>
      <w:hyperlink r:id="rId5" w:history="1">
        <w:r w:rsidRPr="00E615C1">
          <w:rPr>
            <w:rFonts w:ascii="Times New Roman" w:hAnsi="Times New Roman" w:cs="Times New Roman"/>
            <w:color w:val="0000FF"/>
            <w:sz w:val="28"/>
            <w:szCs w:val="28"/>
          </w:rPr>
          <w:t>статьями 14.1</w:t>
        </w:r>
      </w:hyperlink>
      <w:r w:rsidRPr="00E615C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615C1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E615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615C1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E615C1">
        <w:rPr>
          <w:rFonts w:ascii="Times New Roman" w:hAnsi="Times New Roman" w:cs="Times New Roman"/>
          <w:sz w:val="28"/>
          <w:szCs w:val="28"/>
        </w:rPr>
        <w:t xml:space="preserve">  Федерального закона от 2 марта 2007 года № 25-ФЗ «О муниципальной службе в </w:t>
      </w:r>
      <w:r w:rsidRPr="00E615C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применяются в порядке, установленном трудовым законодательством</w:t>
      </w:r>
      <w:proofErr w:type="gramStart"/>
      <w:r w:rsidRPr="00E615C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E6BEE" w:rsidRPr="00A37BFE" w:rsidRDefault="00A37BFE" w:rsidP="00A3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6E6BEE" w:rsidRPr="006E6BEE">
        <w:rPr>
          <w:rFonts w:ascii="Times New Roman" w:eastAsia="Times New Roman" w:hAnsi="Times New Roman" w:cs="Times New Roman"/>
          <w:sz w:val="28"/>
          <w:szCs w:val="28"/>
        </w:rPr>
        <w:t>огласно пункту 4 Положения</w:t>
      </w:r>
      <w:r w:rsidR="006E6BEE">
        <w:rPr>
          <w:rFonts w:ascii="Times New Roman" w:eastAsia="Times New Roman" w:hAnsi="Times New Roman" w:cs="Times New Roman"/>
          <w:sz w:val="28"/>
          <w:szCs w:val="28"/>
        </w:rPr>
        <w:t xml:space="preserve"> в пунктах 5 и 6 Положения слова «акте», «акта» заменить словами «решении», «решения».</w:t>
      </w:r>
    </w:p>
    <w:p w:rsidR="00231DC3" w:rsidRPr="00231DC3" w:rsidRDefault="00231DC3" w:rsidP="00A37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1D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1DC3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его обнародования</w:t>
      </w:r>
      <w:r w:rsidR="001A06F0">
        <w:rPr>
          <w:rFonts w:ascii="Times New Roman" w:hAnsi="Times New Roman" w:cs="Times New Roman"/>
          <w:sz w:val="28"/>
          <w:szCs w:val="28"/>
        </w:rPr>
        <w:t>.</w:t>
      </w:r>
    </w:p>
    <w:p w:rsidR="00231DC3" w:rsidRPr="00231DC3" w:rsidRDefault="00231DC3" w:rsidP="00A37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C3" w:rsidRPr="00231DC3" w:rsidRDefault="00231DC3" w:rsidP="00A37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C3" w:rsidRPr="00231DC3" w:rsidRDefault="00231DC3" w:rsidP="0023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DC3" w:rsidRPr="00231DC3" w:rsidRDefault="00231DC3" w:rsidP="0023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DC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1DC3" w:rsidRPr="00231DC3" w:rsidRDefault="00231DC3" w:rsidP="0023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DC3">
        <w:rPr>
          <w:rFonts w:ascii="Times New Roman" w:hAnsi="Times New Roman" w:cs="Times New Roman"/>
          <w:sz w:val="28"/>
          <w:szCs w:val="28"/>
        </w:rPr>
        <w:t>«</w:t>
      </w:r>
      <w:r w:rsidRPr="00231DC3">
        <w:rPr>
          <w:rFonts w:ascii="Times New Roman" w:hAnsi="Times New Roman" w:cs="Times New Roman"/>
          <w:bCs/>
          <w:kern w:val="28"/>
          <w:sz w:val="28"/>
          <w:szCs w:val="28"/>
        </w:rPr>
        <w:t>Кужмарское</w:t>
      </w:r>
      <w:r w:rsidRPr="00231DC3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231DC3" w:rsidRPr="00231DC3" w:rsidRDefault="00231DC3" w:rsidP="0023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DC3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В.И.Ермолаева</w:t>
      </w:r>
    </w:p>
    <w:p w:rsidR="00231DC3" w:rsidRDefault="00231DC3" w:rsidP="00231DC3">
      <w:pPr>
        <w:rPr>
          <w:szCs w:val="28"/>
        </w:rPr>
      </w:pPr>
    </w:p>
    <w:p w:rsidR="00231DC3" w:rsidRPr="00231DC3" w:rsidRDefault="00231DC3" w:rsidP="0023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92F" w:rsidRPr="006E6BEE" w:rsidRDefault="00FF5D2D" w:rsidP="006E6BEE">
      <w:pPr>
        <w:pStyle w:val="a3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EE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3092F" w:rsidRPr="006E6BEE" w:rsidSect="008C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CFD"/>
    <w:multiLevelType w:val="hybridMultilevel"/>
    <w:tmpl w:val="5EBE0C72"/>
    <w:lvl w:ilvl="0" w:tplc="446E9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4B2514"/>
    <w:multiLevelType w:val="hybridMultilevel"/>
    <w:tmpl w:val="46B61C40"/>
    <w:lvl w:ilvl="0" w:tplc="AA4CBB56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D2D"/>
    <w:rsid w:val="001A06F0"/>
    <w:rsid w:val="001E3523"/>
    <w:rsid w:val="00231DC3"/>
    <w:rsid w:val="002C0FC3"/>
    <w:rsid w:val="004A54FD"/>
    <w:rsid w:val="006411E5"/>
    <w:rsid w:val="00683538"/>
    <w:rsid w:val="0068443A"/>
    <w:rsid w:val="006E6BEE"/>
    <w:rsid w:val="007330B9"/>
    <w:rsid w:val="0079037E"/>
    <w:rsid w:val="008C41F8"/>
    <w:rsid w:val="00900A2D"/>
    <w:rsid w:val="009839B1"/>
    <w:rsid w:val="00A37BFE"/>
    <w:rsid w:val="00A905CF"/>
    <w:rsid w:val="00B14B9A"/>
    <w:rsid w:val="00B3092F"/>
    <w:rsid w:val="00BD318D"/>
    <w:rsid w:val="00C50178"/>
    <w:rsid w:val="00C63DB5"/>
    <w:rsid w:val="00C72042"/>
    <w:rsid w:val="00CB258A"/>
    <w:rsid w:val="00DD0731"/>
    <w:rsid w:val="00E615C1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5E1C73C93BBFEA1C2C7402A5C54F52E58DCBFBAD6CE9F5ABC6D7311B91B86808AD04D39372231090EF2942B19F945B35B33F1F4255FF2KDQ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5E1C73C93BBFEA1C2C7402A5C54F52E58DCBFBAD6CE9F5ABC6D7311B91B86808AD04D393721310F0EF2942B19F945B35B33F1F4255FF2KDQFM" TargetMode="External"/><Relationship Id="rId5" Type="http://schemas.openxmlformats.org/officeDocument/2006/relationships/hyperlink" Target="consultantplus://offline/ref=F475E1C73C93BBFEA1C2C7402A5C54F52E58DCBFBAD6CE9F5ABC6D7311B91B86808AD04D3937223B010EF2942B19F945B35B33F1F4255FF2KDQ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2017-12-26T07:16:00Z</dcterms:created>
  <dcterms:modified xsi:type="dcterms:W3CDTF">2019-02-26T05:59:00Z</dcterms:modified>
</cp:coreProperties>
</file>